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9A372" w14:textId="77777777" w:rsidR="002130C6" w:rsidRPr="006A13D2" w:rsidRDefault="002130C6" w:rsidP="002130C6">
      <w:pPr>
        <w:tabs>
          <w:tab w:val="left" w:pos="6045"/>
        </w:tabs>
        <w:rPr>
          <w:rFonts w:asciiTheme="minorHAnsi" w:hAnsiTheme="minorHAnsi" w:cstheme="minorBidi"/>
          <w:sz w:val="24"/>
          <w:szCs w:val="24"/>
        </w:rPr>
      </w:pPr>
      <w:r w:rsidRPr="76FD604F">
        <w:rPr>
          <w:rFonts w:asciiTheme="minorHAnsi" w:hAnsiTheme="minorHAnsi" w:cstheme="minorBidi"/>
          <w:b/>
          <w:bCs/>
          <w:sz w:val="24"/>
          <w:szCs w:val="24"/>
        </w:rPr>
        <w:t xml:space="preserve">Załącznik 1 </w:t>
      </w:r>
      <w:r w:rsidRPr="76FD604F">
        <w:rPr>
          <w:rFonts w:asciiTheme="minorHAnsi" w:hAnsiTheme="minorHAnsi" w:cstheme="minorBidi"/>
          <w:sz w:val="24"/>
          <w:szCs w:val="24"/>
        </w:rPr>
        <w:t>Wzór harmonogramu praktyki:</w:t>
      </w:r>
    </w:p>
    <w:tbl>
      <w:tblPr>
        <w:tblW w:w="96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6"/>
        <w:gridCol w:w="576"/>
        <w:gridCol w:w="802"/>
        <w:gridCol w:w="825"/>
        <w:gridCol w:w="802"/>
        <w:gridCol w:w="840"/>
        <w:gridCol w:w="851"/>
        <w:gridCol w:w="850"/>
        <w:gridCol w:w="992"/>
      </w:tblGrid>
      <w:tr w:rsidR="002130C6" w:rsidRPr="006A13D2" w14:paraId="3FE835F4" w14:textId="77777777" w:rsidTr="00482C4E">
        <w:trPr>
          <w:trHeight w:val="780"/>
        </w:trPr>
        <w:tc>
          <w:tcPr>
            <w:tcW w:w="3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BFFDCB" w14:textId="77777777" w:rsidR="002130C6" w:rsidRPr="006A13D2" w:rsidRDefault="002130C6" w:rsidP="00482C4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l-PL"/>
              </w:rPr>
            </w:pPr>
            <w:r w:rsidRPr="006A13D2">
              <w:rPr>
                <w:rFonts w:asciiTheme="minorHAnsi" w:eastAsia="Times New Roman" w:hAnsiTheme="minorHAnsi" w:cstheme="minorHAnsi"/>
                <w:lang w:eastAsia="pl-PL"/>
              </w:rPr>
              <w:t>Imię i nazwisko studenta: </w:t>
            </w:r>
          </w:p>
        </w:tc>
        <w:tc>
          <w:tcPr>
            <w:tcW w:w="5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78231E" w14:textId="77777777" w:rsidR="002130C6" w:rsidRPr="00DE7BE7" w:rsidRDefault="002130C6" w:rsidP="00482C4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130C6" w:rsidRPr="006A13D2" w14:paraId="37166398" w14:textId="77777777" w:rsidTr="00482C4E">
        <w:trPr>
          <w:trHeight w:val="330"/>
        </w:trPr>
        <w:tc>
          <w:tcPr>
            <w:tcW w:w="36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6A9573" w14:textId="77777777" w:rsidR="002130C6" w:rsidRPr="006A13D2" w:rsidRDefault="002130C6" w:rsidP="00482C4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l-PL"/>
              </w:rPr>
            </w:pPr>
            <w:r w:rsidRPr="006A13D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Moduł program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owy</w:t>
            </w:r>
          </w:p>
        </w:tc>
        <w:tc>
          <w:tcPr>
            <w:tcW w:w="5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F44560" w14:textId="77777777" w:rsidR="002130C6" w:rsidRPr="006A13D2" w:rsidRDefault="002130C6" w:rsidP="00482C4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l-PL"/>
              </w:rPr>
            </w:pPr>
            <w:r w:rsidRPr="006A13D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liczba godzin zegarowych praktyki </w:t>
            </w:r>
          </w:p>
        </w:tc>
      </w:tr>
      <w:tr w:rsidR="002130C6" w:rsidRPr="006A13D2" w14:paraId="267F8FF6" w14:textId="77777777" w:rsidTr="00482C4E">
        <w:trPr>
          <w:trHeight w:val="120"/>
        </w:trPr>
        <w:tc>
          <w:tcPr>
            <w:tcW w:w="3692" w:type="dxa"/>
            <w:gridSpan w:val="2"/>
            <w:vMerge/>
            <w:vAlign w:val="center"/>
            <w:hideMark/>
          </w:tcPr>
          <w:p w14:paraId="70F79176" w14:textId="77777777" w:rsidR="002130C6" w:rsidRPr="006A13D2" w:rsidRDefault="002130C6" w:rsidP="00482C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945480" w14:textId="77777777" w:rsidR="002130C6" w:rsidRPr="006A13D2" w:rsidRDefault="002130C6" w:rsidP="00482C4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HAnsi" w:eastAsia="Times New Roman" w:hAnsiTheme="minorHAnsi" w:cstheme="minorBidi"/>
                <w:lang w:eastAsia="pl-PL"/>
              </w:rPr>
            </w:pPr>
            <w:r w:rsidRPr="478B6965">
              <w:rPr>
                <w:rFonts w:asciiTheme="minorHAnsi" w:eastAsia="Times New Roman" w:hAnsiTheme="minorHAnsi" w:cstheme="minorBidi"/>
                <w:lang w:eastAsia="pl-PL"/>
              </w:rPr>
              <w:t>1 miesiąc praktyki 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7A9D6D" w14:textId="77777777" w:rsidR="002130C6" w:rsidRPr="006A13D2" w:rsidRDefault="002130C6" w:rsidP="00482C4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HAnsi" w:eastAsia="Times New Roman" w:hAnsiTheme="minorHAnsi" w:cstheme="minorBidi"/>
                <w:lang w:eastAsia="pl-PL"/>
              </w:rPr>
            </w:pPr>
            <w:r w:rsidRPr="478B6965">
              <w:rPr>
                <w:rFonts w:asciiTheme="minorHAnsi" w:eastAsia="Times New Roman" w:hAnsiTheme="minorHAnsi" w:cstheme="minorBidi"/>
                <w:lang w:eastAsia="pl-PL"/>
              </w:rPr>
              <w:t>2 miesiąc praktyki 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F619CA" w14:textId="77777777" w:rsidR="002130C6" w:rsidRPr="006A13D2" w:rsidRDefault="002130C6" w:rsidP="00482C4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HAnsi" w:eastAsia="Times New Roman" w:hAnsiTheme="minorHAnsi" w:cstheme="minorBidi"/>
                <w:lang w:eastAsia="pl-PL"/>
              </w:rPr>
            </w:pPr>
            <w:r w:rsidRPr="478B6965">
              <w:rPr>
                <w:rFonts w:asciiTheme="minorHAnsi" w:eastAsia="Times New Roman" w:hAnsiTheme="minorHAnsi" w:cstheme="minorBidi"/>
                <w:lang w:eastAsia="pl-PL"/>
              </w:rPr>
              <w:t>3 miesiąc praktyki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484740" w14:textId="77777777" w:rsidR="002130C6" w:rsidRPr="006A13D2" w:rsidRDefault="002130C6" w:rsidP="00482C4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HAnsi" w:eastAsia="Times New Roman" w:hAnsiTheme="minorHAnsi" w:cstheme="minorBidi"/>
                <w:lang w:eastAsia="pl-PL"/>
              </w:rPr>
            </w:pPr>
            <w:r w:rsidRPr="478B6965">
              <w:rPr>
                <w:rFonts w:asciiTheme="minorHAnsi" w:eastAsia="Times New Roman" w:hAnsiTheme="minorHAnsi" w:cstheme="minorBidi"/>
                <w:lang w:eastAsia="pl-PL"/>
              </w:rPr>
              <w:t>4 miesiąc praktyki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E25F88" w14:textId="77777777" w:rsidR="002130C6" w:rsidRPr="006A13D2" w:rsidRDefault="002130C6" w:rsidP="00482C4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HAnsi" w:eastAsia="Times New Roman" w:hAnsiTheme="minorHAnsi" w:cstheme="minorBidi"/>
                <w:lang w:eastAsia="pl-PL"/>
              </w:rPr>
            </w:pPr>
            <w:r w:rsidRPr="478B6965">
              <w:rPr>
                <w:rFonts w:asciiTheme="minorHAnsi" w:eastAsia="Times New Roman" w:hAnsiTheme="minorHAnsi" w:cstheme="minorBidi"/>
                <w:lang w:eastAsia="pl-PL"/>
              </w:rPr>
              <w:t>5 miesiąc praktyki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77B2DC" w14:textId="77777777" w:rsidR="002130C6" w:rsidRPr="006A13D2" w:rsidRDefault="002130C6" w:rsidP="00482C4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HAnsi" w:eastAsia="Times New Roman" w:hAnsiTheme="minorHAnsi" w:cstheme="minorBidi"/>
                <w:lang w:eastAsia="pl-PL"/>
              </w:rPr>
            </w:pPr>
            <w:r w:rsidRPr="478B6965">
              <w:rPr>
                <w:rFonts w:asciiTheme="minorHAnsi" w:eastAsia="Times New Roman" w:hAnsiTheme="minorHAnsi" w:cstheme="minorBidi"/>
                <w:lang w:eastAsia="pl-PL"/>
              </w:rPr>
              <w:t>6 miesiąc praktyki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55C38" w14:textId="77777777" w:rsidR="002130C6" w:rsidRPr="006A13D2" w:rsidRDefault="002130C6" w:rsidP="00482C4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HAnsi" w:eastAsia="Times New Roman" w:hAnsiTheme="minorHAnsi" w:cstheme="minorBidi"/>
                <w:lang w:eastAsia="pl-PL"/>
              </w:rPr>
            </w:pPr>
            <w:r w:rsidRPr="478B6965">
              <w:rPr>
                <w:rFonts w:asciiTheme="minorHAnsi" w:eastAsia="Times New Roman" w:hAnsiTheme="minorHAnsi" w:cstheme="minorBidi"/>
                <w:b/>
                <w:bCs/>
                <w:lang w:eastAsia="pl-PL"/>
              </w:rPr>
              <w:t>Liczba godzin ogółem</w:t>
            </w:r>
            <w:r w:rsidRPr="478B6965">
              <w:rPr>
                <w:rFonts w:asciiTheme="minorHAnsi" w:eastAsia="Times New Roman" w:hAnsiTheme="minorHAnsi" w:cstheme="minorBidi"/>
                <w:lang w:eastAsia="pl-PL"/>
              </w:rPr>
              <w:t> </w:t>
            </w:r>
          </w:p>
        </w:tc>
      </w:tr>
      <w:tr w:rsidR="002130C6" w:rsidRPr="006A13D2" w14:paraId="586B6538" w14:textId="77777777" w:rsidTr="00482C4E">
        <w:trPr>
          <w:trHeight w:val="1297"/>
        </w:trPr>
        <w:tc>
          <w:tcPr>
            <w:tcW w:w="3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C28C04" w14:textId="77777777" w:rsidR="002130C6" w:rsidRPr="006A13D2" w:rsidRDefault="002130C6" w:rsidP="00482C4E">
            <w:pPr>
              <w:spacing w:before="100" w:beforeAutospacing="1" w:after="100" w:afterAutospacing="1" w:line="240" w:lineRule="auto"/>
              <w:textAlignment w:val="baseline"/>
              <w:rPr>
                <w:rFonts w:asciiTheme="minorHAnsi" w:eastAsia="Times New Roman" w:hAnsiTheme="minorHAnsi" w:cstheme="minorHAnsi"/>
                <w:lang w:eastAsia="pl-PL"/>
              </w:rPr>
            </w:pPr>
            <w:r w:rsidRPr="006A13D2">
              <w:rPr>
                <w:rFonts w:asciiTheme="minorHAnsi" w:eastAsia="Times New Roman" w:hAnsiTheme="minorHAnsi" w:cstheme="minorHAnsi"/>
                <w:lang w:eastAsia="pl-PL"/>
              </w:rPr>
              <w:t>1.Wydawanie produktów leczniczych i wyrobów medycznych oraz udzielanie informacji o lekach</w:t>
            </w:r>
          </w:p>
          <w:p w14:paraId="7082190B" w14:textId="77777777" w:rsidR="002130C6" w:rsidRPr="006A13D2" w:rsidRDefault="002130C6" w:rsidP="00482C4E">
            <w:pPr>
              <w:spacing w:before="100" w:beforeAutospacing="1" w:after="100" w:afterAutospacing="1" w:line="240" w:lineRule="auto"/>
              <w:textAlignment w:val="baseline"/>
              <w:rPr>
                <w:rFonts w:asciiTheme="minorHAnsi" w:eastAsia="Times New Roman" w:hAnsiTheme="minorHAnsi" w:cstheme="minorHAnsi"/>
                <w:lang w:eastAsia="pl-PL"/>
              </w:rPr>
            </w:pPr>
            <w:r w:rsidRPr="006A13D2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pl-PL"/>
              </w:rPr>
              <w:t>(nie mniej niż 270 godzin zegarowych)</w:t>
            </w:r>
            <w:r w:rsidRPr="006A13D2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079F8D" w14:textId="77777777" w:rsidR="002130C6" w:rsidRPr="006A13D2" w:rsidRDefault="002130C6" w:rsidP="00482C4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80B513" w14:textId="77777777" w:rsidR="002130C6" w:rsidRPr="006A13D2" w:rsidRDefault="002130C6" w:rsidP="00482C4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AF4D00" w14:textId="77777777" w:rsidR="002130C6" w:rsidRPr="006A13D2" w:rsidRDefault="002130C6" w:rsidP="00482C4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29F48F" w14:textId="77777777" w:rsidR="002130C6" w:rsidRPr="006A13D2" w:rsidRDefault="002130C6" w:rsidP="00482C4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7D994" w14:textId="77777777" w:rsidR="002130C6" w:rsidRPr="006A13D2" w:rsidRDefault="002130C6" w:rsidP="00482C4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82F57A" w14:textId="77777777" w:rsidR="002130C6" w:rsidRPr="006A13D2" w:rsidRDefault="002130C6" w:rsidP="00482C4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104D1F" w14:textId="77777777" w:rsidR="002130C6" w:rsidRPr="00AD008E" w:rsidRDefault="002130C6" w:rsidP="00482C4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</w:tr>
      <w:tr w:rsidR="002130C6" w:rsidRPr="006A13D2" w14:paraId="3B02E0DC" w14:textId="77777777" w:rsidTr="00482C4E">
        <w:trPr>
          <w:trHeight w:val="891"/>
        </w:trPr>
        <w:tc>
          <w:tcPr>
            <w:tcW w:w="3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16EFB5" w14:textId="77777777" w:rsidR="002130C6" w:rsidRPr="006A13D2" w:rsidRDefault="002130C6" w:rsidP="00482C4E">
            <w:pPr>
              <w:spacing w:before="100" w:beforeAutospacing="1" w:after="100" w:afterAutospacing="1" w:line="240" w:lineRule="auto"/>
              <w:textAlignment w:val="baseline"/>
              <w:rPr>
                <w:rFonts w:asciiTheme="minorHAnsi" w:eastAsia="Times New Roman" w:hAnsiTheme="minorHAnsi" w:cstheme="minorHAnsi"/>
                <w:lang w:eastAsia="pl-PL"/>
              </w:rPr>
            </w:pPr>
            <w:r w:rsidRPr="006A13D2">
              <w:rPr>
                <w:rFonts w:asciiTheme="minorHAnsi" w:eastAsia="Times New Roman" w:hAnsiTheme="minorHAnsi" w:cstheme="minorHAnsi"/>
                <w:lang w:eastAsia="pl-PL"/>
              </w:rPr>
              <w:t>2. Sporządzanie produktów leczniczych</w:t>
            </w:r>
          </w:p>
          <w:p w14:paraId="29F6CED8" w14:textId="77777777" w:rsidR="002130C6" w:rsidRPr="006A13D2" w:rsidRDefault="002130C6" w:rsidP="00482C4E">
            <w:pPr>
              <w:spacing w:before="100" w:beforeAutospacing="1" w:after="100" w:afterAutospacing="1" w:line="240" w:lineRule="auto"/>
              <w:textAlignment w:val="baseline"/>
              <w:rPr>
                <w:rFonts w:asciiTheme="minorHAnsi" w:eastAsia="Times New Roman" w:hAnsiTheme="minorHAnsi" w:cstheme="minorHAnsi"/>
                <w:lang w:eastAsia="pl-PL"/>
              </w:rPr>
            </w:pPr>
            <w:r w:rsidRPr="006A13D2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pl-PL"/>
              </w:rPr>
              <w:t>(nie mniej niż 255 godzin zegarowych)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69F102" w14:textId="77777777" w:rsidR="002130C6" w:rsidRPr="006A13D2" w:rsidRDefault="002130C6" w:rsidP="00482C4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4FD0F1" w14:textId="77777777" w:rsidR="002130C6" w:rsidRPr="006A13D2" w:rsidRDefault="002130C6" w:rsidP="00482C4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0F60BB" w14:textId="77777777" w:rsidR="002130C6" w:rsidRPr="006A13D2" w:rsidRDefault="002130C6" w:rsidP="00482C4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FE9BBC" w14:textId="77777777" w:rsidR="002130C6" w:rsidRPr="006A13D2" w:rsidRDefault="002130C6" w:rsidP="00482C4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A93ED0" w14:textId="77777777" w:rsidR="002130C6" w:rsidRPr="006A13D2" w:rsidRDefault="002130C6" w:rsidP="00482C4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DB57ED" w14:textId="77777777" w:rsidR="002130C6" w:rsidRPr="006A13D2" w:rsidRDefault="002130C6" w:rsidP="00482C4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C8F8EF" w14:textId="77777777" w:rsidR="002130C6" w:rsidRPr="00AD008E" w:rsidRDefault="002130C6" w:rsidP="00482C4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</w:tr>
      <w:tr w:rsidR="002130C6" w:rsidRPr="006A13D2" w14:paraId="64C96834" w14:textId="77777777" w:rsidTr="00482C4E">
        <w:trPr>
          <w:trHeight w:val="805"/>
        </w:trPr>
        <w:tc>
          <w:tcPr>
            <w:tcW w:w="3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793175" w14:textId="77777777" w:rsidR="002130C6" w:rsidRPr="006A13D2" w:rsidRDefault="002130C6" w:rsidP="00482C4E">
            <w:pPr>
              <w:spacing w:before="100" w:beforeAutospacing="1" w:after="100" w:afterAutospacing="1" w:line="240" w:lineRule="auto"/>
              <w:textAlignment w:val="baseline"/>
              <w:rPr>
                <w:rFonts w:asciiTheme="minorHAnsi" w:eastAsia="Times New Roman" w:hAnsiTheme="minorHAnsi" w:cstheme="minorHAnsi"/>
                <w:lang w:eastAsia="pl-PL"/>
              </w:rPr>
            </w:pPr>
            <w:r w:rsidRPr="006A13D2">
              <w:rPr>
                <w:rFonts w:asciiTheme="minorHAnsi" w:eastAsia="Times New Roman" w:hAnsiTheme="minorHAnsi" w:cstheme="minorHAnsi"/>
                <w:lang w:eastAsia="pl-PL"/>
              </w:rPr>
              <w:t>3. Opieka farmaceutyczna</w:t>
            </w:r>
          </w:p>
          <w:p w14:paraId="5C6B5807" w14:textId="77777777" w:rsidR="002130C6" w:rsidRPr="006A13D2" w:rsidRDefault="002130C6" w:rsidP="00482C4E">
            <w:pPr>
              <w:spacing w:before="100" w:beforeAutospacing="1" w:after="100" w:afterAutospacing="1" w:line="240" w:lineRule="auto"/>
              <w:textAlignment w:val="baseline"/>
              <w:rPr>
                <w:rFonts w:asciiTheme="minorHAnsi" w:eastAsia="Times New Roman" w:hAnsiTheme="minorHAnsi" w:cstheme="minorHAnsi"/>
                <w:lang w:eastAsia="pl-PL"/>
              </w:rPr>
            </w:pPr>
            <w:r w:rsidRPr="006A13D2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pl-PL"/>
              </w:rPr>
              <w:t>(nie mniej niż 45 godzin zegarowych)</w:t>
            </w:r>
            <w:r w:rsidRPr="006A13D2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1CEE92" w14:textId="77777777" w:rsidR="002130C6" w:rsidRPr="006A13D2" w:rsidRDefault="002130C6" w:rsidP="00482C4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F90B56" w14:textId="77777777" w:rsidR="002130C6" w:rsidRPr="006A13D2" w:rsidRDefault="002130C6" w:rsidP="00482C4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34DA33" w14:textId="77777777" w:rsidR="002130C6" w:rsidRPr="006A13D2" w:rsidRDefault="002130C6" w:rsidP="00482C4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A3CF64" w14:textId="77777777" w:rsidR="002130C6" w:rsidRPr="006A13D2" w:rsidRDefault="002130C6" w:rsidP="00482C4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57E247" w14:textId="77777777" w:rsidR="002130C6" w:rsidRPr="006A13D2" w:rsidRDefault="002130C6" w:rsidP="00482C4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90AB6B" w14:textId="77777777" w:rsidR="002130C6" w:rsidRPr="006A13D2" w:rsidRDefault="002130C6" w:rsidP="00482C4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0CD161" w14:textId="77777777" w:rsidR="002130C6" w:rsidRPr="00AD008E" w:rsidRDefault="002130C6" w:rsidP="00482C4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</w:tr>
      <w:tr w:rsidR="002130C6" w:rsidRPr="006A13D2" w14:paraId="0F9E9FA7" w14:textId="77777777" w:rsidTr="00482C4E">
        <w:trPr>
          <w:trHeight w:val="1147"/>
        </w:trPr>
        <w:tc>
          <w:tcPr>
            <w:tcW w:w="3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AF775F" w14:textId="77777777" w:rsidR="002130C6" w:rsidRPr="006A13D2" w:rsidRDefault="002130C6" w:rsidP="00482C4E">
            <w:pPr>
              <w:spacing w:before="100" w:beforeAutospacing="1" w:after="100" w:afterAutospacing="1" w:line="240" w:lineRule="auto"/>
              <w:textAlignment w:val="baseline"/>
              <w:rPr>
                <w:rFonts w:asciiTheme="minorHAnsi" w:eastAsia="Times New Roman" w:hAnsiTheme="minorHAnsi" w:cstheme="minorHAnsi"/>
                <w:lang w:eastAsia="pl-PL"/>
              </w:rPr>
            </w:pPr>
            <w:r w:rsidRPr="006A13D2">
              <w:rPr>
                <w:rFonts w:asciiTheme="minorHAnsi" w:eastAsia="Times New Roman" w:hAnsiTheme="minorHAnsi" w:cstheme="minorHAnsi"/>
                <w:lang w:eastAsia="pl-PL"/>
              </w:rPr>
              <w:t>4. Prawne, etyczne i administracyjne aspekty pracy farmaceuty</w:t>
            </w:r>
          </w:p>
          <w:p w14:paraId="6F83413D" w14:textId="77777777" w:rsidR="002130C6" w:rsidRPr="006A13D2" w:rsidRDefault="002130C6" w:rsidP="00482C4E">
            <w:pPr>
              <w:spacing w:before="100" w:beforeAutospacing="1" w:after="100" w:afterAutospacing="1" w:line="240" w:lineRule="auto"/>
              <w:textAlignment w:val="baseline"/>
              <w:rPr>
                <w:rFonts w:asciiTheme="minorHAnsi" w:eastAsia="Times New Roman" w:hAnsiTheme="minorHAnsi" w:cstheme="minorHAnsi"/>
                <w:lang w:eastAsia="pl-PL"/>
              </w:rPr>
            </w:pPr>
            <w:r w:rsidRPr="006A13D2">
              <w:rPr>
                <w:rFonts w:asciiTheme="minorHAnsi" w:eastAsia="Times New Roman" w:hAnsiTheme="minorHAnsi" w:cstheme="minorHAnsi"/>
                <w:b/>
                <w:i/>
                <w:lang w:eastAsia="pl-PL"/>
              </w:rPr>
              <w:t xml:space="preserve">(nie mniej niż </w:t>
            </w:r>
            <w:r w:rsidRPr="006A13D2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pl-PL"/>
              </w:rPr>
              <w:t>70</w:t>
            </w:r>
            <w:r w:rsidRPr="006A13D2">
              <w:rPr>
                <w:rFonts w:asciiTheme="minorHAnsi" w:eastAsia="Times New Roman" w:hAnsiTheme="minorHAnsi" w:cstheme="minorHAnsi"/>
                <w:b/>
                <w:i/>
                <w:lang w:eastAsia="pl-PL"/>
              </w:rPr>
              <w:t xml:space="preserve"> godzin zegarowych)</w:t>
            </w:r>
            <w:r w:rsidRPr="006A13D2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6AB72D" w14:textId="77777777" w:rsidR="002130C6" w:rsidRPr="006A13D2" w:rsidRDefault="002130C6" w:rsidP="00482C4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01F01F" w14:textId="77777777" w:rsidR="002130C6" w:rsidRPr="006A13D2" w:rsidRDefault="002130C6" w:rsidP="00482C4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65A6A3" w14:textId="77777777" w:rsidR="002130C6" w:rsidRPr="006A13D2" w:rsidRDefault="002130C6" w:rsidP="00482C4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B678BC" w14:textId="77777777" w:rsidR="002130C6" w:rsidRPr="006A13D2" w:rsidRDefault="002130C6" w:rsidP="00482C4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427CA4" w14:textId="77777777" w:rsidR="002130C6" w:rsidRPr="006A13D2" w:rsidRDefault="002130C6" w:rsidP="00482C4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B49032" w14:textId="77777777" w:rsidR="002130C6" w:rsidRPr="006A13D2" w:rsidRDefault="002130C6" w:rsidP="00482C4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0CA83A" w14:textId="77777777" w:rsidR="002130C6" w:rsidRPr="00AD008E" w:rsidRDefault="002130C6" w:rsidP="00482C4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</w:tr>
      <w:tr w:rsidR="002130C6" w:rsidRPr="00AD008E" w14:paraId="257F3144" w14:textId="77777777" w:rsidTr="00482C4E">
        <w:trPr>
          <w:trHeight w:val="660"/>
        </w:trPr>
        <w:tc>
          <w:tcPr>
            <w:tcW w:w="3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  <w:hideMark/>
          </w:tcPr>
          <w:p w14:paraId="535F7055" w14:textId="77777777" w:rsidR="002130C6" w:rsidRPr="00AD008E" w:rsidRDefault="002130C6" w:rsidP="00482C4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AD008E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Suma godzin zegarowych*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0F653C3B" w14:textId="77777777" w:rsidR="002130C6" w:rsidRPr="00AD008E" w:rsidRDefault="002130C6" w:rsidP="00482C4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39C4649F" w14:textId="77777777" w:rsidR="002130C6" w:rsidRPr="00AD008E" w:rsidRDefault="002130C6" w:rsidP="00482C4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3E5502A6" w14:textId="77777777" w:rsidR="002130C6" w:rsidRPr="00AD008E" w:rsidRDefault="002130C6" w:rsidP="00482C4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5E5380CE" w14:textId="77777777" w:rsidR="002130C6" w:rsidRPr="00AD008E" w:rsidRDefault="002130C6" w:rsidP="00482C4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44814B42" w14:textId="77777777" w:rsidR="002130C6" w:rsidRPr="00AD008E" w:rsidRDefault="002130C6" w:rsidP="00482C4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2F30F673" w14:textId="77777777" w:rsidR="002130C6" w:rsidRPr="00AD008E" w:rsidRDefault="002130C6" w:rsidP="00482C4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046B5A98" w14:textId="77777777" w:rsidR="002130C6" w:rsidRPr="00AD008E" w:rsidRDefault="002130C6" w:rsidP="00482C4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</w:tr>
      <w:tr w:rsidR="002130C6" w:rsidRPr="001F0983" w14:paraId="36C0D20A" w14:textId="77777777" w:rsidTr="00482C4E">
        <w:trPr>
          <w:trHeight w:val="643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91D273" w14:textId="77777777" w:rsidR="002130C6" w:rsidRPr="001F0983" w:rsidRDefault="002130C6" w:rsidP="00482C4E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l-PL"/>
              </w:rPr>
            </w:pPr>
            <w:r w:rsidRPr="001F0983">
              <w:rPr>
                <w:rFonts w:asciiTheme="minorHAnsi" w:eastAsia="Times New Roman" w:hAnsiTheme="minorHAnsi" w:cstheme="minorHAnsi"/>
                <w:lang w:eastAsia="pl-PL"/>
              </w:rPr>
              <w:t>Data, podpis i pieczęć</w:t>
            </w:r>
          </w:p>
          <w:p w14:paraId="444349F6" w14:textId="77777777" w:rsidR="002130C6" w:rsidRPr="001F0983" w:rsidRDefault="002130C6" w:rsidP="00482C4E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l-PL"/>
              </w:rPr>
            </w:pPr>
            <w:r w:rsidRPr="001F0983">
              <w:rPr>
                <w:rFonts w:asciiTheme="minorHAnsi" w:eastAsia="Times New Roman" w:hAnsiTheme="minorHAnsi" w:cstheme="minorHAnsi"/>
                <w:lang w:eastAsia="pl-PL"/>
              </w:rPr>
              <w:t>opiekuna praktyki</w:t>
            </w:r>
          </w:p>
        </w:tc>
        <w:tc>
          <w:tcPr>
            <w:tcW w:w="3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794772" w14:textId="77777777" w:rsidR="002130C6" w:rsidRPr="001F0983" w:rsidRDefault="002130C6" w:rsidP="00482C4E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l-PL"/>
              </w:rPr>
            </w:pPr>
            <w:r w:rsidRPr="001F0983">
              <w:rPr>
                <w:rFonts w:asciiTheme="minorHAnsi" w:eastAsia="Times New Roman" w:hAnsiTheme="minorHAnsi" w:cstheme="minorHAnsi"/>
                <w:lang w:eastAsia="pl-PL"/>
              </w:rPr>
              <w:t>Data, podpis i pieczęć</w:t>
            </w:r>
          </w:p>
          <w:p w14:paraId="1BB6BB88" w14:textId="77777777" w:rsidR="002130C6" w:rsidRPr="001F0983" w:rsidRDefault="002130C6" w:rsidP="00482C4E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l-PL"/>
              </w:rPr>
            </w:pPr>
            <w:r w:rsidRPr="001F0983">
              <w:rPr>
                <w:rFonts w:asciiTheme="minorHAnsi" w:eastAsia="Times New Roman" w:hAnsiTheme="minorHAnsi" w:cstheme="minorHAnsi"/>
                <w:lang w:eastAsia="pl-PL"/>
              </w:rPr>
              <w:t>opiekuna z uczelni</w:t>
            </w:r>
          </w:p>
        </w:tc>
        <w:tc>
          <w:tcPr>
            <w:tcW w:w="3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4FF16" w14:textId="77777777" w:rsidR="002130C6" w:rsidRPr="00BA5BD4" w:rsidRDefault="002130C6" w:rsidP="00482C4E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BA5BD4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Akceptacja</w:t>
            </w:r>
          </w:p>
          <w:p w14:paraId="0DFACF0E" w14:textId="77777777" w:rsidR="002130C6" w:rsidRPr="00BA5BD4" w:rsidRDefault="002130C6" w:rsidP="00482C4E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BA5BD4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Dziekana</w:t>
            </w:r>
          </w:p>
          <w:p w14:paraId="69E5FA51" w14:textId="77777777" w:rsidR="002130C6" w:rsidRPr="001F0983" w:rsidRDefault="002130C6" w:rsidP="00482C4E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l-PL"/>
              </w:rPr>
            </w:pPr>
            <w:r w:rsidRPr="00BA5BD4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Wydziału Farmaceutycznego UJ CM</w:t>
            </w:r>
          </w:p>
        </w:tc>
      </w:tr>
      <w:tr w:rsidR="002130C6" w:rsidRPr="006A13D2" w14:paraId="46E101DE" w14:textId="77777777" w:rsidTr="00482C4E">
        <w:trPr>
          <w:trHeight w:val="1646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469098" w14:textId="77777777" w:rsidR="002130C6" w:rsidRPr="006A13D2" w:rsidRDefault="002130C6" w:rsidP="00482C4E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25CB39" w14:textId="77777777" w:rsidR="002130C6" w:rsidRPr="006A13D2" w:rsidRDefault="002130C6" w:rsidP="00482C4E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F1FF6F" w14:textId="77777777" w:rsidR="002130C6" w:rsidRPr="006A13D2" w:rsidRDefault="002130C6" w:rsidP="00482C4E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2130C6" w:rsidRPr="00BA5BD4" w14:paraId="36FB2824" w14:textId="77777777" w:rsidTr="00482C4E">
        <w:trPr>
          <w:trHeight w:val="945"/>
        </w:trPr>
        <w:tc>
          <w:tcPr>
            <w:tcW w:w="9654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1727F" w14:textId="77777777" w:rsidR="002130C6" w:rsidRPr="00BA5BD4" w:rsidRDefault="002130C6" w:rsidP="002130C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Theme="minorHAnsi" w:eastAsia="Times New Roman" w:hAnsiTheme="minorHAnsi" w:cstheme="minorBidi"/>
                <w:lang w:eastAsia="pl-PL"/>
              </w:rPr>
            </w:pPr>
            <w:r w:rsidRPr="478B6965">
              <w:rPr>
                <w:rFonts w:asciiTheme="minorHAnsi" w:eastAsia="Times New Roman" w:hAnsiTheme="minorHAnsi" w:cstheme="minorBidi"/>
                <w:lang w:eastAsia="pl-PL"/>
              </w:rPr>
              <w:t>* W każdym dwumiesięcznym okresie należy zrealizować 240 godz. zegarowych.</w:t>
            </w:r>
          </w:p>
          <w:p w14:paraId="55624B9A" w14:textId="77777777" w:rsidR="002130C6" w:rsidRPr="00BA5BD4" w:rsidRDefault="002130C6" w:rsidP="002130C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BA5BD4">
              <w:rPr>
                <w:rFonts w:asciiTheme="minorHAnsi" w:eastAsia="Times New Roman" w:hAnsiTheme="minorHAnsi" w:cstheme="minorHAnsi"/>
                <w:lang w:eastAsia="pl-PL"/>
              </w:rPr>
              <w:t>*</w:t>
            </w:r>
            <w:r w:rsidRPr="00BA5BD4">
              <w:rPr>
                <w:rFonts w:asciiTheme="minorHAnsi" w:hAnsiTheme="minorHAnsi" w:cstheme="minorHAnsi"/>
              </w:rPr>
              <w:t xml:space="preserve"> </w:t>
            </w:r>
            <w:r w:rsidRPr="00BA5BD4">
              <w:rPr>
                <w:rFonts w:asciiTheme="minorHAnsi" w:eastAsiaTheme="minorEastAsia" w:hAnsiTheme="minorHAnsi" w:cstheme="minorHAnsi"/>
              </w:rPr>
              <w:t>Student</w:t>
            </w:r>
            <w:r w:rsidRPr="00BA5BD4">
              <w:rPr>
                <w:rFonts w:asciiTheme="minorHAnsi" w:hAnsiTheme="minorHAnsi" w:cstheme="minorHAnsi"/>
              </w:rPr>
              <w:t xml:space="preserve"> realizuje praktykę w wymiarze 6 godzin zegarowych na dobę, z wyłączeniem sobót, dyżurów nocnych oraz dni wolnych od pracy. Na prośbę studenta dobowy czas praktyki może zostać wydłużony do 8</w:t>
            </w:r>
            <w:r>
              <w:rPr>
                <w:rFonts w:asciiTheme="minorHAnsi" w:hAnsiTheme="minorHAnsi" w:cstheme="minorHAnsi"/>
              </w:rPr>
              <w:t> </w:t>
            </w:r>
            <w:r w:rsidRPr="00BA5BD4">
              <w:rPr>
                <w:rFonts w:asciiTheme="minorHAnsi" w:hAnsiTheme="minorHAnsi" w:cstheme="minorHAnsi"/>
              </w:rPr>
              <w:t>godzin  i 15 minut.</w:t>
            </w:r>
          </w:p>
        </w:tc>
      </w:tr>
    </w:tbl>
    <w:p w14:paraId="5C3FB4B5" w14:textId="4A87C13F" w:rsidR="002130C6" w:rsidRPr="006A13D2" w:rsidRDefault="002130C6" w:rsidP="002130C6">
      <w:pPr>
        <w:rPr>
          <w:rFonts w:asciiTheme="minorHAnsi" w:hAnsiTheme="minorHAnsi" w:cstheme="minorHAnsi"/>
        </w:rPr>
      </w:pPr>
    </w:p>
    <w:sectPr w:rsidR="002130C6" w:rsidRPr="006A13D2" w:rsidSect="00530A62">
      <w:type w:val="continuous"/>
      <w:pgSz w:w="11906" w:h="16838" w:code="9"/>
      <w:pgMar w:top="1077" w:right="709" w:bottom="1077" w:left="709" w:header="709" w:footer="2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0C6"/>
    <w:rsid w:val="00022A57"/>
    <w:rsid w:val="002130C6"/>
    <w:rsid w:val="00530A62"/>
    <w:rsid w:val="0064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B50AB"/>
  <w15:chartTrackingRefBased/>
  <w15:docId w15:val="{2108FF0F-C5AD-438F-84BF-D7D02BCC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0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30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Rudnicka</dc:creator>
  <cp:keywords/>
  <dc:description/>
  <cp:lastModifiedBy>Magdalena Rudnicka</cp:lastModifiedBy>
  <cp:revision>2</cp:revision>
  <dcterms:created xsi:type="dcterms:W3CDTF">2022-06-20T08:43:00Z</dcterms:created>
  <dcterms:modified xsi:type="dcterms:W3CDTF">2022-06-20T08:43:00Z</dcterms:modified>
</cp:coreProperties>
</file>